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43800" w14:textId="77777777" w:rsidR="00942BDE" w:rsidRPr="00195193" w:rsidRDefault="00FB2FA5" w:rsidP="00D11254">
      <w:pPr>
        <w:pStyle w:val="Cm"/>
        <w:spacing w:after="240"/>
        <w:rPr>
          <w:rFonts w:ascii="Times" w:hAnsi="Times"/>
          <w:b/>
        </w:rPr>
      </w:pPr>
      <w:r w:rsidRPr="00195193">
        <w:rPr>
          <w:rFonts w:ascii="Times" w:hAnsi="Times"/>
          <w:b/>
        </w:rPr>
        <w:t>Instructions for</w:t>
      </w:r>
      <w:r w:rsidR="00260A15" w:rsidRPr="00195193">
        <w:rPr>
          <w:rFonts w:ascii="Times" w:hAnsi="Times"/>
          <w:b/>
        </w:rPr>
        <w:t xml:space="preserve"> Preparation of a Camera-Ready Manuscript</w:t>
      </w:r>
      <w:r w:rsidRPr="00195193">
        <w:rPr>
          <w:rFonts w:ascii="Times" w:hAnsi="Times"/>
          <w:b/>
        </w:rPr>
        <w:br/>
        <w:t>EMC Hungary 2025</w:t>
      </w:r>
    </w:p>
    <w:p w14:paraId="7ED56AF3" w14:textId="77777777" w:rsidR="00942BDE" w:rsidRPr="00195193" w:rsidRDefault="00260A15">
      <w:pPr>
        <w:tabs>
          <w:tab w:val="center" w:pos="4393"/>
        </w:tabs>
        <w:jc w:val="center"/>
        <w:rPr>
          <w:spacing w:val="-3"/>
        </w:rPr>
      </w:pPr>
      <w:r w:rsidRPr="00195193">
        <w:rPr>
          <w:spacing w:val="-3"/>
        </w:rPr>
        <w:t>FirstName FAMILYNAME, FirstName FAMILYNAME (list of the authors with address 1)</w:t>
      </w:r>
    </w:p>
    <w:p w14:paraId="5C74E2BD" w14:textId="0541301F" w:rsidR="00942BDE" w:rsidRPr="00195193" w:rsidRDefault="0099201B">
      <w:pPr>
        <w:pStyle w:val="Address"/>
        <w:spacing w:before="0"/>
        <w:ind w:left="0" w:right="-85"/>
      </w:pPr>
      <w:r w:rsidRPr="00195193">
        <w:t>Company1 Kft</w:t>
      </w:r>
      <w:r w:rsidR="00AF0E12" w:rsidRPr="00195193">
        <w:t>,</w:t>
      </w:r>
      <w:r w:rsidR="00FB2FA5" w:rsidRPr="00195193">
        <w:t xml:space="preserve"> Budapest, Hungary</w:t>
      </w:r>
      <w:r w:rsidR="00942BDE" w:rsidRPr="00195193">
        <w:t>; xxx@xx.xx</w:t>
      </w:r>
    </w:p>
    <w:p w14:paraId="0B2B4D3F" w14:textId="77777777" w:rsidR="00942BDE" w:rsidRPr="00195193" w:rsidRDefault="00260A15">
      <w:pPr>
        <w:tabs>
          <w:tab w:val="center" w:pos="4393"/>
        </w:tabs>
        <w:jc w:val="center"/>
        <w:rPr>
          <w:spacing w:val="-3"/>
        </w:rPr>
      </w:pPr>
      <w:r w:rsidRPr="00195193">
        <w:rPr>
          <w:spacing w:val="-3"/>
        </w:rPr>
        <w:t>FirstName FAMILYNAME, FirstName FAMILYNAME (list of the authors with address 2)</w:t>
      </w:r>
    </w:p>
    <w:p w14:paraId="173F2289" w14:textId="36F58AD6" w:rsidR="00942BDE" w:rsidRPr="00195193" w:rsidRDefault="0099201B">
      <w:pPr>
        <w:pStyle w:val="Address"/>
        <w:spacing w:before="0"/>
        <w:ind w:left="0" w:right="-85"/>
        <w:rPr>
          <w:spacing w:val="-2"/>
          <w:sz w:val="20"/>
        </w:rPr>
      </w:pPr>
      <w:r w:rsidRPr="00195193">
        <w:t>University of Something</w:t>
      </w:r>
      <w:r w:rsidR="00FB2FA5" w:rsidRPr="00195193">
        <w:t>,</w:t>
      </w:r>
      <w:r w:rsidR="00AF0E12" w:rsidRPr="00195193">
        <w:br/>
        <w:t xml:space="preserve">Department of </w:t>
      </w:r>
      <w:r w:rsidRPr="00195193">
        <w:t>Electromagnetic Compatibility</w:t>
      </w:r>
      <w:r w:rsidR="00AF0E12" w:rsidRPr="00195193">
        <w:t>,</w:t>
      </w:r>
      <w:r w:rsidR="00FB2FA5" w:rsidRPr="00195193">
        <w:t xml:space="preserve"> Hungary</w:t>
      </w:r>
    </w:p>
    <w:p w14:paraId="6C1CA188" w14:textId="6F4FB921" w:rsidR="00942BDE" w:rsidRPr="00195193" w:rsidRDefault="00942BDE">
      <w:pPr>
        <w:tabs>
          <w:tab w:val="left" w:pos="-1531"/>
          <w:tab w:val="left" w:pos="-811"/>
          <w:tab w:val="left" w:pos="341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8222"/>
          <w:tab w:val="left" w:pos="8549"/>
        </w:tabs>
        <w:ind w:left="426" w:right="622"/>
        <w:jc w:val="both"/>
        <w:rPr>
          <w:spacing w:val="-2"/>
          <w:sz w:val="22"/>
          <w:szCs w:val="22"/>
        </w:rPr>
      </w:pPr>
      <w:r w:rsidRPr="00195193">
        <w:rPr>
          <w:b/>
          <w:spacing w:val="-2"/>
          <w:sz w:val="22"/>
          <w:szCs w:val="22"/>
        </w:rPr>
        <w:t>Abstract</w:t>
      </w:r>
      <w:r w:rsidRPr="00195193">
        <w:rPr>
          <w:spacing w:val="-2"/>
          <w:sz w:val="22"/>
          <w:szCs w:val="22"/>
        </w:rPr>
        <w:t xml:space="preserve">. </w:t>
      </w:r>
      <w:r w:rsidR="00C51373" w:rsidRPr="00C51373">
        <w:rPr>
          <w:spacing w:val="-2"/>
          <w:sz w:val="22"/>
          <w:szCs w:val="22"/>
        </w:rPr>
        <w:t xml:space="preserve">These instructions should be read carefully. If they are not adhered to, it could result in sub-optimal reproduction quality. As a reminder, the expected length of the submitted contribution depends on the category: for </w:t>
      </w:r>
      <w:r w:rsidR="00C51373" w:rsidRPr="00C51373">
        <w:rPr>
          <w:i/>
          <w:spacing w:val="-2"/>
          <w:sz w:val="22"/>
          <w:szCs w:val="22"/>
        </w:rPr>
        <w:t>industrial case studies</w:t>
      </w:r>
      <w:r w:rsidR="00C51373" w:rsidRPr="00C51373">
        <w:rPr>
          <w:spacing w:val="-2"/>
          <w:sz w:val="22"/>
          <w:szCs w:val="22"/>
        </w:rPr>
        <w:t xml:space="preserve">, we expect a 2-page digest, while </w:t>
      </w:r>
      <w:r w:rsidR="00C51373" w:rsidRPr="00C51373">
        <w:rPr>
          <w:i/>
          <w:spacing w:val="-2"/>
          <w:sz w:val="22"/>
          <w:szCs w:val="22"/>
        </w:rPr>
        <w:t>scientific conference papers</w:t>
      </w:r>
      <w:r w:rsidR="00C51373" w:rsidRPr="00C51373">
        <w:rPr>
          <w:spacing w:val="-2"/>
          <w:sz w:val="22"/>
          <w:szCs w:val="22"/>
        </w:rPr>
        <w:t xml:space="preserve"> should be a minimum of 4 and a maximum of 8 pages. This document serves as a template for both categories. The abstract should not exceed 500 characters.</w:t>
      </w:r>
    </w:p>
    <w:p w14:paraId="216DCE5A" w14:textId="77777777" w:rsidR="00942BDE" w:rsidRPr="001A5507" w:rsidRDefault="00942BDE" w:rsidP="001A5507">
      <w:pPr>
        <w:pStyle w:val="Cmsor1"/>
      </w:pPr>
      <w:r w:rsidRPr="001A5507">
        <w:t>Introduction</w:t>
      </w:r>
    </w:p>
    <w:p w14:paraId="0C921490" w14:textId="0447182A" w:rsidR="00942BDE" w:rsidRPr="00195193" w:rsidRDefault="00AF0E12">
      <w:pPr>
        <w:tabs>
          <w:tab w:val="left" w:pos="-1531"/>
          <w:tab w:val="left" w:pos="-811"/>
          <w:tab w:val="left" w:pos="-91"/>
          <w:tab w:val="left" w:pos="197"/>
          <w:tab w:val="left" w:pos="341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jc w:val="both"/>
        <w:rPr>
          <w:i/>
          <w:spacing w:val="-3"/>
        </w:rPr>
      </w:pPr>
      <w:r w:rsidRPr="00195193">
        <w:t>P</w:t>
      </w:r>
      <w:r w:rsidR="00942BDE" w:rsidRPr="00195193">
        <w:t xml:space="preserve">apers should be written in clear and concise English, in order to be accessible to readers in other disciplines. </w:t>
      </w:r>
      <w:r w:rsidR="00AE59BA" w:rsidRPr="00195193">
        <w:rPr>
          <w:spacing w:val="-3"/>
        </w:rPr>
        <w:t>Please use this document as a W</w:t>
      </w:r>
      <w:r w:rsidR="00942BDE" w:rsidRPr="00195193">
        <w:rPr>
          <w:spacing w:val="-3"/>
        </w:rPr>
        <w:t>ord-template. Just copy your own text and paste it as “unformatted text</w:t>
      </w:r>
      <w:r w:rsidR="000C7290" w:rsidRPr="00195193">
        <w:rPr>
          <w:spacing w:val="-3"/>
        </w:rPr>
        <w:t>”</w:t>
      </w:r>
      <w:r w:rsidR="000C7290">
        <w:rPr>
          <w:spacing w:val="-3"/>
        </w:rPr>
        <w:t>.</w:t>
      </w:r>
      <w:r w:rsidR="00F377D9" w:rsidRPr="00195193">
        <w:rPr>
          <w:spacing w:val="-3"/>
        </w:rPr>
        <w:t xml:space="preserve"> When you are done, generate a PDF file of your manuscript and submit it on the conference website: </w:t>
      </w:r>
      <w:hyperlink r:id="rId8" w:history="1">
        <w:r w:rsidR="0099201B" w:rsidRPr="00195193">
          <w:rPr>
            <w:rStyle w:val="Hiperhivatkozs"/>
            <w:i/>
            <w:spacing w:val="-3"/>
          </w:rPr>
          <w:t>https://emch2025.diamond-congress.hu/</w:t>
        </w:r>
      </w:hyperlink>
    </w:p>
    <w:p w14:paraId="5B2B7ED3" w14:textId="77777777" w:rsidR="00942BDE" w:rsidRPr="001A5507" w:rsidRDefault="00942BDE" w:rsidP="001A5507">
      <w:pPr>
        <w:pStyle w:val="Cmsor1"/>
      </w:pPr>
      <w:r w:rsidRPr="001A5507">
        <w:t>Typing Area</w:t>
      </w:r>
    </w:p>
    <w:p w14:paraId="2EAD4C6E" w14:textId="3AAA3EAD" w:rsidR="00942BDE" w:rsidRPr="00195193" w:rsidRDefault="00942BDE">
      <w:pPr>
        <w:tabs>
          <w:tab w:val="left" w:pos="-1531"/>
          <w:tab w:val="left" w:pos="-811"/>
          <w:tab w:val="left" w:pos="-91"/>
          <w:tab w:val="left" w:pos="197"/>
          <w:tab w:val="left" w:pos="341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jc w:val="both"/>
        <w:rPr>
          <w:spacing w:val="-3"/>
        </w:rPr>
      </w:pPr>
      <w:r w:rsidRPr="00195193">
        <w:rPr>
          <w:spacing w:val="-3"/>
        </w:rPr>
        <w:t>Use paper of A4 size with the following typing area: length: 24 cm, and width: 16.4 cm. The recommended type</w:t>
      </w:r>
      <w:r w:rsidR="000B0E6A" w:rsidRPr="00195193">
        <w:rPr>
          <w:spacing w:val="-3"/>
        </w:rPr>
        <w:t>face</w:t>
      </w:r>
      <w:r w:rsidRPr="00195193">
        <w:rPr>
          <w:spacing w:val="-3"/>
        </w:rPr>
        <w:t xml:space="preserve"> is Times. Only for tables and figures (illustrations) may you use Helvetica, </w:t>
      </w:r>
      <w:r w:rsidR="00195193" w:rsidRPr="00195193">
        <w:rPr>
          <w:spacing w:val="-3"/>
        </w:rPr>
        <w:t>Arial,</w:t>
      </w:r>
      <w:r w:rsidR="000B0E6A" w:rsidRPr="00195193">
        <w:rPr>
          <w:spacing w:val="-3"/>
        </w:rPr>
        <w:t xml:space="preserve"> </w:t>
      </w:r>
      <w:r w:rsidRPr="00195193">
        <w:rPr>
          <w:spacing w:val="-3"/>
        </w:rPr>
        <w:t xml:space="preserve">or other sans-serif fonts. Use Roman as default type and keep italics and/or bold for special text parts. </w:t>
      </w:r>
    </w:p>
    <w:p w14:paraId="4959E164" w14:textId="0F20CE21" w:rsidR="00942BDE" w:rsidRPr="001A5507" w:rsidRDefault="00942BDE" w:rsidP="001A5507">
      <w:pPr>
        <w:pStyle w:val="Cmsor2"/>
      </w:pPr>
      <w:r w:rsidRPr="001A5507">
        <w:t>Recommended font sizes</w:t>
      </w:r>
    </w:p>
    <w:p w14:paraId="18289378" w14:textId="77777777" w:rsidR="00942BDE" w:rsidRPr="00195193" w:rsidRDefault="00942BDE" w:rsidP="00FB5456">
      <w:pPr>
        <w:numPr>
          <w:ilvl w:val="0"/>
          <w:numId w:val="15"/>
        </w:numPr>
        <w:tabs>
          <w:tab w:val="left" w:pos="-1531"/>
          <w:tab w:val="left" w:pos="-811"/>
          <w:tab w:val="left" w:pos="-91"/>
          <w:tab w:val="left" w:pos="197"/>
          <w:tab w:val="left" w:pos="426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ind w:hanging="312"/>
        <w:jc w:val="both"/>
        <w:rPr>
          <w:spacing w:val="-3"/>
        </w:rPr>
      </w:pPr>
      <w:r w:rsidRPr="00195193">
        <w:rPr>
          <w:spacing w:val="-3"/>
        </w:rPr>
        <w:t>For the title: 18 pts.</w:t>
      </w:r>
    </w:p>
    <w:p w14:paraId="67AE29C6" w14:textId="77777777" w:rsidR="00942BDE" w:rsidRPr="00195193" w:rsidRDefault="00942BDE" w:rsidP="00FB5456">
      <w:pPr>
        <w:numPr>
          <w:ilvl w:val="0"/>
          <w:numId w:val="15"/>
        </w:numPr>
        <w:tabs>
          <w:tab w:val="left" w:pos="-1531"/>
          <w:tab w:val="left" w:pos="-811"/>
          <w:tab w:val="left" w:pos="-91"/>
          <w:tab w:val="left" w:pos="197"/>
          <w:tab w:val="left" w:pos="426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ind w:hanging="312"/>
        <w:jc w:val="both"/>
        <w:rPr>
          <w:spacing w:val="-3"/>
        </w:rPr>
      </w:pPr>
      <w:r w:rsidRPr="00195193">
        <w:rPr>
          <w:spacing w:val="-3"/>
        </w:rPr>
        <w:t>For the main text (including headings): 12 pts.</w:t>
      </w:r>
    </w:p>
    <w:p w14:paraId="1F858033" w14:textId="77777777" w:rsidR="00942BDE" w:rsidRPr="00195193" w:rsidRDefault="00942BDE" w:rsidP="00FB5456">
      <w:pPr>
        <w:numPr>
          <w:ilvl w:val="0"/>
          <w:numId w:val="15"/>
        </w:numPr>
        <w:tabs>
          <w:tab w:val="left" w:pos="-1531"/>
          <w:tab w:val="left" w:pos="-811"/>
          <w:tab w:val="left" w:pos="-91"/>
          <w:tab w:val="left" w:pos="197"/>
          <w:tab w:val="left" w:pos="426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ind w:hanging="312"/>
        <w:jc w:val="both"/>
        <w:rPr>
          <w:spacing w:val="-3"/>
        </w:rPr>
      </w:pPr>
      <w:r w:rsidRPr="00195193">
        <w:rPr>
          <w:spacing w:val="-3"/>
        </w:rPr>
        <w:t>For abstract, references, fig</w:t>
      </w:r>
      <w:r w:rsidRPr="00195193">
        <w:rPr>
          <w:spacing w:val="-3"/>
        </w:rPr>
        <w:softHyphen/>
        <w:t>ures and tables: 11 pts.</w:t>
      </w:r>
    </w:p>
    <w:p w14:paraId="5F93F440" w14:textId="77777777" w:rsidR="00942BDE" w:rsidRPr="00195193" w:rsidRDefault="00942BDE" w:rsidP="00FB5456">
      <w:pPr>
        <w:numPr>
          <w:ilvl w:val="0"/>
          <w:numId w:val="15"/>
        </w:numPr>
        <w:tabs>
          <w:tab w:val="left" w:pos="-1531"/>
          <w:tab w:val="left" w:pos="-811"/>
          <w:tab w:val="left" w:pos="-91"/>
          <w:tab w:val="left" w:pos="197"/>
          <w:tab w:val="left" w:pos="426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ind w:hanging="312"/>
        <w:jc w:val="both"/>
        <w:rPr>
          <w:spacing w:val="-3"/>
        </w:rPr>
      </w:pPr>
      <w:r w:rsidRPr="00195193">
        <w:rPr>
          <w:spacing w:val="-3"/>
        </w:rPr>
        <w:t xml:space="preserve">For the line spacing please use single spacing. </w:t>
      </w:r>
    </w:p>
    <w:p w14:paraId="4A0E1F47" w14:textId="77777777" w:rsidR="00942BDE" w:rsidRPr="001A5507" w:rsidRDefault="00942BDE" w:rsidP="001A5507">
      <w:pPr>
        <w:pStyle w:val="Cmsor1"/>
      </w:pPr>
      <w:r w:rsidRPr="001A5507">
        <w:t>Typographical Style and Layout</w:t>
      </w:r>
    </w:p>
    <w:p w14:paraId="1AD2D371" w14:textId="77777777" w:rsidR="00942BDE" w:rsidRPr="00195193" w:rsidRDefault="00942BDE">
      <w:pPr>
        <w:tabs>
          <w:tab w:val="left" w:pos="-1701"/>
          <w:tab w:val="left" w:pos="-1531"/>
          <w:tab w:val="left" w:pos="-811"/>
          <w:tab w:val="left" w:pos="-91"/>
          <w:tab w:val="left" w:pos="197"/>
          <w:tab w:val="left" w:pos="341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spacing w:line="280" w:lineRule="exact"/>
        <w:jc w:val="both"/>
        <w:rPr>
          <w:spacing w:val="-3"/>
        </w:rPr>
      </w:pPr>
      <w:r w:rsidRPr="00195193">
        <w:rPr>
          <w:spacing w:val="-3"/>
        </w:rPr>
        <w:t>Center the title horizon</w:t>
      </w:r>
      <w:r w:rsidRPr="00195193">
        <w:rPr>
          <w:spacing w:val="-3"/>
        </w:rPr>
        <w:softHyphen/>
        <w:t>tal</w:t>
      </w:r>
      <w:r w:rsidRPr="00195193">
        <w:rPr>
          <w:spacing w:val="-3"/>
        </w:rPr>
        <w:softHyphen/>
        <w:t>ly on the page. Leave approx. 7 mm between title and the name and address of yourself (and of your co-authors, if any). The author's address should not exceed two lines each. Add the e-mail address of one corresponding author.</w:t>
      </w:r>
    </w:p>
    <w:p w14:paraId="25065811" w14:textId="77777777" w:rsidR="00942BDE" w:rsidRPr="00195193" w:rsidRDefault="00942BDE">
      <w:pPr>
        <w:tabs>
          <w:tab w:val="left" w:pos="-1701"/>
          <w:tab w:val="left" w:pos="-1531"/>
          <w:tab w:val="left" w:pos="-811"/>
          <w:tab w:val="left" w:pos="-91"/>
          <w:tab w:val="left" w:pos="197"/>
          <w:tab w:val="left" w:pos="341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spacing w:line="280" w:lineRule="exact"/>
        <w:ind w:firstLine="340"/>
        <w:jc w:val="both"/>
        <w:rPr>
          <w:spacing w:val="-3"/>
        </w:rPr>
      </w:pPr>
      <w:r w:rsidRPr="00195193">
        <w:rPr>
          <w:spacing w:val="-3"/>
        </w:rPr>
        <w:t xml:space="preserve">Type name(s) in 12 pts and address(es) in 11 pts. and center them (horizontally) on the page. Use </w:t>
      </w:r>
      <w:r w:rsidRPr="00195193">
        <w:rPr>
          <w:i/>
          <w:spacing w:val="-3"/>
        </w:rPr>
        <w:t xml:space="preserve">italics </w:t>
      </w:r>
      <w:r w:rsidRPr="00195193">
        <w:rPr>
          <w:spacing w:val="-3"/>
        </w:rPr>
        <w:t>for the addresses.</w:t>
      </w:r>
    </w:p>
    <w:p w14:paraId="7F6D389F" w14:textId="77777777" w:rsidR="00942BDE" w:rsidRPr="00195193" w:rsidRDefault="00942BDE">
      <w:pPr>
        <w:tabs>
          <w:tab w:val="left" w:pos="-1531"/>
          <w:tab w:val="left" w:pos="-811"/>
          <w:tab w:val="left" w:pos="-91"/>
          <w:tab w:val="left" w:pos="197"/>
          <w:tab w:val="left" w:pos="341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spacing w:line="280" w:lineRule="exact"/>
        <w:ind w:firstLine="340"/>
        <w:jc w:val="both"/>
        <w:rPr>
          <w:spacing w:val="-3"/>
        </w:rPr>
      </w:pPr>
      <w:r w:rsidRPr="00195193">
        <w:rPr>
          <w:spacing w:val="-3"/>
        </w:rPr>
        <w:t xml:space="preserve">Type the abstract at a width of 14,5 cm. Center the abstract on the page. Number section and subsection headings consecutively in Arabic numbers and type them in </w:t>
      </w:r>
      <w:r w:rsidRPr="00195193">
        <w:rPr>
          <w:b/>
          <w:spacing w:val="-3"/>
        </w:rPr>
        <w:t>bold</w:t>
      </w:r>
      <w:r w:rsidRPr="00195193">
        <w:rPr>
          <w:spacing w:val="-3"/>
        </w:rPr>
        <w:t xml:space="preserve">, respectively </w:t>
      </w:r>
      <w:r w:rsidRPr="00195193">
        <w:rPr>
          <w:i/>
          <w:spacing w:val="-3"/>
        </w:rPr>
        <w:t>italics</w:t>
      </w:r>
      <w:r w:rsidRPr="00195193">
        <w:rPr>
          <w:spacing w:val="-3"/>
        </w:rPr>
        <w:t>. Keep headings and subheadings always flushed left</w:t>
      </w:r>
      <w:r w:rsidR="00CE0A96" w:rsidRPr="00195193">
        <w:rPr>
          <w:spacing w:val="-3"/>
        </w:rPr>
        <w:t xml:space="preserve">. </w:t>
      </w:r>
      <w:r w:rsidRPr="00195193">
        <w:rPr>
          <w:spacing w:val="-3"/>
        </w:rPr>
        <w:t>In addition to single spacing keep 12 pts space above a section heading and 6 pts above a subheading. Put 6 pts space under a heading. Only if you want to empha</w:t>
      </w:r>
      <w:r w:rsidRPr="00195193">
        <w:rPr>
          <w:spacing w:val="-3"/>
        </w:rPr>
        <w:softHyphen/>
        <w:t xml:space="preserve">size specific parts of the main text, use </w:t>
      </w:r>
      <w:r w:rsidRPr="00195193">
        <w:rPr>
          <w:i/>
          <w:spacing w:val="-3"/>
        </w:rPr>
        <w:t>italics</w:t>
      </w:r>
      <w:r w:rsidRPr="00195193">
        <w:rPr>
          <w:spacing w:val="-3"/>
        </w:rPr>
        <w:t xml:space="preserve">. </w:t>
      </w:r>
    </w:p>
    <w:p w14:paraId="1C2231A9" w14:textId="77777777" w:rsidR="00942BDE" w:rsidRPr="00195193" w:rsidRDefault="00942BDE">
      <w:pPr>
        <w:tabs>
          <w:tab w:val="left" w:pos="-1531"/>
          <w:tab w:val="left" w:pos="-811"/>
          <w:tab w:val="left" w:pos="-91"/>
          <w:tab w:val="left" w:pos="197"/>
          <w:tab w:val="left" w:pos="341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spacing w:line="280" w:lineRule="exact"/>
        <w:ind w:firstLine="340"/>
        <w:jc w:val="both"/>
        <w:rPr>
          <w:spacing w:val="-3"/>
        </w:rPr>
      </w:pPr>
      <w:r w:rsidRPr="00195193">
        <w:rPr>
          <w:spacing w:val="-3"/>
        </w:rPr>
        <w:t xml:space="preserve">Start a new paragraph by indenting it 6 mm from the left margin (and </w:t>
      </w:r>
      <w:r w:rsidRPr="00195193">
        <w:rPr>
          <w:i/>
          <w:spacing w:val="-3"/>
        </w:rPr>
        <w:t>not</w:t>
      </w:r>
      <w:r w:rsidRPr="00195193">
        <w:rPr>
          <w:spacing w:val="-3"/>
        </w:rPr>
        <w:t xml:space="preserve"> by inserting a blank line), except under a heading and subheading.</w:t>
      </w:r>
    </w:p>
    <w:p w14:paraId="66D7EAA5" w14:textId="77777777" w:rsidR="00942BDE" w:rsidRPr="00195193" w:rsidRDefault="00942BDE">
      <w:pPr>
        <w:tabs>
          <w:tab w:val="left" w:pos="-1531"/>
          <w:tab w:val="left" w:pos="-811"/>
          <w:tab w:val="left" w:pos="-91"/>
          <w:tab w:val="left" w:pos="197"/>
          <w:tab w:val="left" w:pos="341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jc w:val="both"/>
        <w:rPr>
          <w:spacing w:val="-3"/>
          <w:sz w:val="16"/>
        </w:rPr>
      </w:pPr>
    </w:p>
    <w:p w14:paraId="17DC31E2" w14:textId="77777777" w:rsidR="00FB5456" w:rsidRDefault="00FB5456" w:rsidP="00FB5456">
      <w:pPr>
        <w:keepNext/>
        <w:tabs>
          <w:tab w:val="left" w:pos="-1531"/>
          <w:tab w:val="left" w:pos="-811"/>
          <w:tab w:val="left" w:pos="-91"/>
          <w:tab w:val="left" w:pos="197"/>
          <w:tab w:val="left" w:pos="341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ind w:firstLine="340"/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 wp14:anchorId="10AA2BF0" wp14:editId="15414FD3">
            <wp:extent cx="1649212" cy="1542197"/>
            <wp:effectExtent l="0" t="0" r="8255" b="1270"/>
            <wp:docPr id="115168247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545" cy="1572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B82A3" w14:textId="47F2B51F" w:rsidR="00D11254" w:rsidRPr="00D11254" w:rsidRDefault="00FB5456" w:rsidP="00D11254">
      <w:pPr>
        <w:pStyle w:val="Kpalrs"/>
      </w:pPr>
      <w:r w:rsidRPr="00FB5456">
        <w:t xml:space="preserve">Figure </w:t>
      </w:r>
      <w:r w:rsidRPr="00FB5456">
        <w:fldChar w:fldCharType="begin"/>
      </w:r>
      <w:r w:rsidRPr="00FB5456">
        <w:instrText xml:space="preserve"> SEQ Figure \* ARABIC </w:instrText>
      </w:r>
      <w:r w:rsidRPr="00FB5456">
        <w:fldChar w:fldCharType="separate"/>
      </w:r>
      <w:r w:rsidR="00A01002">
        <w:rPr>
          <w:noProof/>
        </w:rPr>
        <w:t>1</w:t>
      </w:r>
      <w:r w:rsidRPr="00FB5456">
        <w:fldChar w:fldCharType="end"/>
      </w:r>
      <w:r w:rsidRPr="00FB5456">
        <w:t>: The logo of the conference on grey background</w:t>
      </w:r>
    </w:p>
    <w:p w14:paraId="1F26C0EF" w14:textId="1CCDFA18" w:rsidR="00ED791F" w:rsidRPr="00195193" w:rsidRDefault="00000FDE" w:rsidP="001A5507">
      <w:pPr>
        <w:pStyle w:val="Cmsor2"/>
      </w:pPr>
      <w:r w:rsidRPr="00195193">
        <w:t xml:space="preserve"> Illustrations</w:t>
      </w:r>
    </w:p>
    <w:p w14:paraId="2CC45217" w14:textId="77777777" w:rsidR="00942BDE" w:rsidRPr="00195193" w:rsidRDefault="00523A85" w:rsidP="0037480B">
      <w:pPr>
        <w:tabs>
          <w:tab w:val="left" w:pos="-1531"/>
          <w:tab w:val="left" w:pos="-811"/>
          <w:tab w:val="left" w:pos="-91"/>
          <w:tab w:val="left" w:pos="197"/>
          <w:tab w:val="left" w:pos="341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jc w:val="both"/>
        <w:rPr>
          <w:spacing w:val="-3"/>
        </w:rPr>
      </w:pPr>
      <w:r w:rsidRPr="00195193">
        <w:rPr>
          <w:spacing w:val="-3"/>
        </w:rPr>
        <w:t>I</w:t>
      </w:r>
      <w:r w:rsidR="00ED791F" w:rsidRPr="00195193">
        <w:rPr>
          <w:spacing w:val="-3"/>
        </w:rPr>
        <w:t>llustrations should be original drawings</w:t>
      </w:r>
      <w:r w:rsidR="000B0E6A" w:rsidRPr="00195193">
        <w:rPr>
          <w:spacing w:val="-3"/>
        </w:rPr>
        <w:t xml:space="preserve"> (see Fig. 1)</w:t>
      </w:r>
      <w:r w:rsidR="00ED791F" w:rsidRPr="00195193">
        <w:rPr>
          <w:spacing w:val="-3"/>
        </w:rPr>
        <w:t xml:space="preserve"> or photos. </w:t>
      </w:r>
      <w:r w:rsidR="00942BDE" w:rsidRPr="00195193">
        <w:rPr>
          <w:spacing w:val="-3"/>
        </w:rPr>
        <w:t>Place them as close as possible to where they are mentioned in the main text</w:t>
      </w:r>
      <w:r w:rsidR="00ED791F" w:rsidRPr="00195193">
        <w:rPr>
          <w:spacing w:val="-3"/>
        </w:rPr>
        <w:t>, in a way that avoids waste of space</w:t>
      </w:r>
      <w:r w:rsidR="00942BDE" w:rsidRPr="00195193">
        <w:rPr>
          <w:spacing w:val="-3"/>
        </w:rPr>
        <w:t>.</w:t>
      </w:r>
      <w:r w:rsidR="0037480B" w:rsidRPr="00195193">
        <w:rPr>
          <w:spacing w:val="-3"/>
        </w:rPr>
        <w:t xml:space="preserve"> Center figure captions </w:t>
      </w:r>
      <w:r w:rsidR="0037480B" w:rsidRPr="00195193">
        <w:rPr>
          <w:i/>
          <w:spacing w:val="-3"/>
        </w:rPr>
        <w:t>beneath</w:t>
      </w:r>
      <w:r w:rsidR="0037480B" w:rsidRPr="00195193">
        <w:rPr>
          <w:spacing w:val="-3"/>
        </w:rPr>
        <w:t xml:space="preserve"> the figure. </w:t>
      </w:r>
      <w:r w:rsidR="00ED791F" w:rsidRPr="00195193">
        <w:rPr>
          <w:i/>
          <w:spacing w:val="-3"/>
        </w:rPr>
        <w:t>All</w:t>
      </w:r>
      <w:r w:rsidR="00ED791F" w:rsidRPr="00195193">
        <w:rPr>
          <w:spacing w:val="-3"/>
        </w:rPr>
        <w:t xml:space="preserve"> illustrations must be numbered consecutively (i.e. </w:t>
      </w:r>
      <w:r w:rsidR="00ED791F" w:rsidRPr="00195193">
        <w:rPr>
          <w:i/>
          <w:spacing w:val="-3"/>
        </w:rPr>
        <w:t>not</w:t>
      </w:r>
      <w:r w:rsidR="00ED791F" w:rsidRPr="00195193">
        <w:rPr>
          <w:spacing w:val="-3"/>
        </w:rPr>
        <w:t xml:space="preserve"> section-wise), using Arabic numbers. </w:t>
      </w:r>
      <w:r w:rsidR="00942BDE" w:rsidRPr="00195193">
        <w:rPr>
          <w:spacing w:val="-3"/>
        </w:rPr>
        <w:t>Please keep in mind the distinction between figures and tables (the latter only contain alpha-numerical characters and no graphical elements).</w:t>
      </w:r>
    </w:p>
    <w:p w14:paraId="028DF7DA" w14:textId="3B7C574C" w:rsidR="00942BDE" w:rsidRPr="001A5507" w:rsidRDefault="00942BDE" w:rsidP="006F79D4">
      <w:pPr>
        <w:pStyle w:val="Cmsor2"/>
      </w:pPr>
      <w:r w:rsidRPr="001A5507">
        <w:t>Equations</w:t>
      </w:r>
    </w:p>
    <w:p w14:paraId="1B6A2237" w14:textId="6D7B055A" w:rsidR="00942BDE" w:rsidRDefault="00942BDE">
      <w:pPr>
        <w:jc w:val="both"/>
      </w:pPr>
      <w:r w:rsidRPr="00195193">
        <w:rPr>
          <w:i/>
        </w:rPr>
        <w:t>All</w:t>
      </w:r>
      <w:r w:rsidRPr="00195193">
        <w:t xml:space="preserve"> equations must be cent</w:t>
      </w:r>
      <w:r w:rsidR="006F79D4">
        <w:t>r</w:t>
      </w:r>
      <w:r w:rsidRPr="00195193">
        <w:t xml:space="preserve">ed and numbered consecutively (i.e. </w:t>
      </w:r>
      <w:r w:rsidRPr="00195193">
        <w:rPr>
          <w:i/>
        </w:rPr>
        <w:t>not</w:t>
      </w:r>
      <w:r w:rsidRPr="00195193">
        <w:t xml:space="preserve"> section-wise), using Arabic numbers</w:t>
      </w:r>
      <w:r w:rsidR="00EA140A" w:rsidRPr="00195193">
        <w:t>, as in (1)</w:t>
      </w:r>
      <w:r w:rsidRPr="00195193">
        <w:t>. The number should be placed on the right of the equation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7948"/>
        <w:gridCol w:w="647"/>
      </w:tblGrid>
      <w:tr w:rsidR="001A5507" w14:paraId="39F71E7D" w14:textId="77777777" w:rsidTr="001A5507">
        <w:tc>
          <w:tcPr>
            <w:tcW w:w="350" w:type="pct"/>
            <w:vAlign w:val="center"/>
          </w:tcPr>
          <w:p w14:paraId="17D58BAA" w14:textId="77777777" w:rsidR="001A5507" w:rsidRDefault="001A5507" w:rsidP="001A5507">
            <w:pPr>
              <w:jc w:val="center"/>
            </w:pPr>
          </w:p>
        </w:tc>
        <w:tc>
          <w:tcPr>
            <w:tcW w:w="4300" w:type="pct"/>
            <w:vAlign w:val="center"/>
          </w:tcPr>
          <w:p w14:paraId="765BB9A5" w14:textId="198F7E52" w:rsidR="008A0D58" w:rsidRPr="00343135" w:rsidRDefault="008A0D58" w:rsidP="001A5507">
            <w:pPr>
              <w:jc w:val="center"/>
              <w:rPr>
                <w:rFonts w:cs="Times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"/>
                    <w:szCs w:val="24"/>
                  </w:rPr>
                  <m:t>∇</m:t>
                </m:r>
                <m:r>
                  <w:rPr>
                    <w:rFonts w:ascii="Cambria Math" w:hAnsi="Cambria Math" w:cs="Times"/>
                    <w:szCs w:val="24"/>
                  </w:rPr>
                  <m:t>×</m:t>
                </m:r>
                <m:acc>
                  <m:accPr>
                    <m:chr m:val="⃗"/>
                    <m:ctrlPr>
                      <w:rPr>
                        <w:rFonts w:ascii="Cambria Math" w:hAnsi="Cambria Math" w:cs="Times"/>
                        <w:i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"/>
                        <w:szCs w:val="24"/>
                      </w:rPr>
                      <m:t>E</m:t>
                    </m:r>
                  </m:e>
                </m:acc>
                <m:d>
                  <m:dPr>
                    <m:ctrlPr>
                      <w:rPr>
                        <w:rFonts w:ascii="Cambria Math" w:hAnsi="Cambria Math" w:cs="Times"/>
                        <w:i/>
                        <w:szCs w:val="24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 w:cs="Times"/>
                            <w:i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"/>
                            <w:szCs w:val="24"/>
                          </w:rPr>
                          <m:t>r</m:t>
                        </m:r>
                      </m:e>
                    </m:acc>
                    <m:r>
                      <w:rPr>
                        <w:rFonts w:ascii="Cambria Math" w:hAnsi="Cambria Math" w:cs="Times"/>
                        <w:szCs w:val="24"/>
                      </w:rPr>
                      <m:t>,t</m:t>
                    </m:r>
                  </m:e>
                </m:d>
                <m:r>
                  <w:rPr>
                    <w:rFonts w:ascii="Cambria Math" w:hAnsi="Cambria Math" w:cs="Times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"/>
                        <w:szCs w:val="24"/>
                      </w:rPr>
                      <m:t>∂</m:t>
                    </m:r>
                  </m:num>
                  <m:den>
                    <m:r>
                      <w:rPr>
                        <w:rFonts w:ascii="Cambria Math" w:hAnsi="Cambria Math" w:cs="Times"/>
                        <w:szCs w:val="24"/>
                      </w:rPr>
                      <m:t>∂t</m:t>
                    </m:r>
                  </m:den>
                </m:f>
                <m:acc>
                  <m:accPr>
                    <m:chr m:val="⃗"/>
                    <m:ctrlPr>
                      <w:rPr>
                        <w:rFonts w:ascii="Cambria Math" w:hAnsi="Cambria Math" w:cs="Times"/>
                        <w:i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"/>
                        <w:szCs w:val="24"/>
                      </w:rPr>
                      <m:t>B</m:t>
                    </m:r>
                  </m:e>
                </m:acc>
                <m:d>
                  <m:dPr>
                    <m:ctrlPr>
                      <w:rPr>
                        <w:rFonts w:ascii="Cambria Math" w:hAnsi="Cambria Math" w:cs="Times"/>
                        <w:i/>
                        <w:szCs w:val="24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 w:cs="Times"/>
                            <w:i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"/>
                            <w:szCs w:val="24"/>
                          </w:rPr>
                          <m:t>r</m:t>
                        </m:r>
                      </m:e>
                    </m:acc>
                    <m:r>
                      <w:rPr>
                        <w:rFonts w:ascii="Cambria Math" w:hAnsi="Cambria Math" w:cs="Times"/>
                        <w:szCs w:val="24"/>
                      </w:rPr>
                      <m:t>,t</m:t>
                    </m:r>
                  </m:e>
                </m:d>
                <m:r>
                  <w:rPr>
                    <w:rFonts w:ascii="Cambria Math" w:hAnsi="Cambria Math" w:cs="Times"/>
                    <w:szCs w:val="24"/>
                  </w:rPr>
                  <m:t>=0</m:t>
                </m:r>
              </m:oMath>
            </m:oMathPara>
          </w:p>
        </w:tc>
        <w:tc>
          <w:tcPr>
            <w:tcW w:w="350" w:type="pct"/>
            <w:vAlign w:val="center"/>
          </w:tcPr>
          <w:p w14:paraId="37EDD452" w14:textId="460CF8A0" w:rsidR="001A5507" w:rsidRDefault="001A5507" w:rsidP="001A5507">
            <w:pPr>
              <w:pStyle w:val="Caption-Equation"/>
              <w:spacing w:before="0" w:after="60"/>
            </w:pPr>
            <w:r>
              <w:t>(</w:t>
            </w:r>
            <w:r>
              <w:fldChar w:fldCharType="begin"/>
            </w:r>
            <w:r>
              <w:instrText xml:space="preserve"> SEQ ( \* ARABIC </w:instrText>
            </w:r>
            <w:r>
              <w:fldChar w:fldCharType="separate"/>
            </w:r>
            <w:r w:rsidR="00A01002">
              <w:rPr>
                <w:noProof/>
              </w:rPr>
              <w:t>1</w:t>
            </w:r>
            <w:r>
              <w:fldChar w:fldCharType="end"/>
            </w:r>
            <w:r>
              <w:t>)</w:t>
            </w:r>
          </w:p>
        </w:tc>
      </w:tr>
    </w:tbl>
    <w:p w14:paraId="4FC5EF75" w14:textId="40EEF9F0" w:rsidR="00942BDE" w:rsidRPr="00195193" w:rsidRDefault="00000FDE" w:rsidP="001A5507">
      <w:pPr>
        <w:pStyle w:val="Cmsor2"/>
      </w:pPr>
      <w:r w:rsidRPr="00195193">
        <w:t xml:space="preserve"> </w:t>
      </w:r>
      <w:r w:rsidR="00942BDE" w:rsidRPr="00195193">
        <w:t>Tables, references</w:t>
      </w:r>
      <w:r w:rsidR="006F79D4">
        <w:t>,</w:t>
      </w:r>
      <w:r w:rsidR="00942BDE" w:rsidRPr="00195193">
        <w:t xml:space="preserve"> and acknowledgements</w:t>
      </w:r>
    </w:p>
    <w:p w14:paraId="77804B5E" w14:textId="77777777" w:rsidR="00942BDE" w:rsidRPr="00195193" w:rsidRDefault="00942BDE">
      <w:pPr>
        <w:tabs>
          <w:tab w:val="left" w:pos="-1531"/>
          <w:tab w:val="left" w:pos="-811"/>
          <w:tab w:val="left" w:pos="-91"/>
          <w:tab w:val="left" w:pos="197"/>
          <w:tab w:val="left" w:pos="341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jc w:val="both"/>
        <w:rPr>
          <w:spacing w:val="-3"/>
        </w:rPr>
      </w:pPr>
      <w:r w:rsidRPr="00195193">
        <w:rPr>
          <w:i/>
          <w:spacing w:val="-3"/>
        </w:rPr>
        <w:t>All</w:t>
      </w:r>
      <w:r w:rsidRPr="00195193">
        <w:rPr>
          <w:spacing w:val="-3"/>
        </w:rPr>
        <w:t xml:space="preserve"> tables must be numbered consecutively (in Arabic numbers). Table headings should be placed </w:t>
      </w:r>
      <w:r w:rsidRPr="00195193">
        <w:rPr>
          <w:i/>
          <w:spacing w:val="-3"/>
        </w:rPr>
        <w:t>above</w:t>
      </w:r>
      <w:r w:rsidRPr="00195193">
        <w:rPr>
          <w:spacing w:val="-3"/>
        </w:rPr>
        <w:t xml:space="preserve"> the table.</w:t>
      </w:r>
    </w:p>
    <w:p w14:paraId="0FD85C9F" w14:textId="77777777" w:rsidR="00942BDE" w:rsidRDefault="00942BDE">
      <w:pPr>
        <w:tabs>
          <w:tab w:val="left" w:pos="-1531"/>
          <w:tab w:val="left" w:pos="-811"/>
          <w:tab w:val="left" w:pos="-91"/>
          <w:tab w:val="left" w:pos="197"/>
          <w:tab w:val="left" w:pos="341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ind w:firstLine="340"/>
        <w:jc w:val="both"/>
        <w:rPr>
          <w:spacing w:val="-3"/>
        </w:rPr>
      </w:pPr>
      <w:r w:rsidRPr="00195193">
        <w:rPr>
          <w:spacing w:val="-3"/>
        </w:rPr>
        <w:t>References to the literature should be mentioned in the main text by an Arabic number in square brackets</w:t>
      </w:r>
      <w:r w:rsidR="00ED791F" w:rsidRPr="00195193">
        <w:rPr>
          <w:spacing w:val="-3"/>
        </w:rPr>
        <w:t xml:space="preserve"> [3]</w:t>
      </w:r>
      <w:r w:rsidRPr="00195193">
        <w:rPr>
          <w:spacing w:val="-3"/>
        </w:rPr>
        <w:t>. List these (in numerical order) at the end of your paper.</w:t>
      </w:r>
    </w:p>
    <w:p w14:paraId="7A6602D2" w14:textId="77777777" w:rsidR="00942BDE" w:rsidRPr="001A5507" w:rsidRDefault="00942BDE" w:rsidP="001A5507">
      <w:pPr>
        <w:pStyle w:val="Cmsor1"/>
      </w:pPr>
      <w:r w:rsidRPr="001A5507">
        <w:t>Conclusion</w:t>
      </w:r>
    </w:p>
    <w:p w14:paraId="368721EF" w14:textId="77777777" w:rsidR="00942BDE" w:rsidRPr="00195193" w:rsidRDefault="00942BDE">
      <w:pPr>
        <w:numPr>
          <w:ilvl w:val="0"/>
          <w:numId w:val="14"/>
        </w:numPr>
        <w:tabs>
          <w:tab w:val="left" w:pos="-1531"/>
          <w:tab w:val="left" w:pos="-811"/>
          <w:tab w:val="left" w:pos="-91"/>
          <w:tab w:val="left" w:pos="197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jc w:val="both"/>
        <w:rPr>
          <w:spacing w:val="-3"/>
        </w:rPr>
      </w:pPr>
      <w:r w:rsidRPr="00195193">
        <w:rPr>
          <w:spacing w:val="-3"/>
        </w:rPr>
        <w:t>Do not end a page with a heading or sub-heading.</w:t>
      </w:r>
    </w:p>
    <w:p w14:paraId="792D9A2C" w14:textId="77777777" w:rsidR="00942BDE" w:rsidRPr="00195193" w:rsidRDefault="00942BDE">
      <w:pPr>
        <w:numPr>
          <w:ilvl w:val="0"/>
          <w:numId w:val="14"/>
        </w:numPr>
        <w:tabs>
          <w:tab w:val="left" w:pos="-1531"/>
          <w:tab w:val="left" w:pos="-811"/>
          <w:tab w:val="left" w:pos="-91"/>
          <w:tab w:val="left" w:pos="197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jc w:val="both"/>
        <w:rPr>
          <w:spacing w:val="-3"/>
        </w:rPr>
      </w:pPr>
      <w:r w:rsidRPr="00195193">
        <w:rPr>
          <w:spacing w:val="-3"/>
        </w:rPr>
        <w:t>Do not end a page with one or more blank lines, except to avoid 'widow' headings and to end your article.</w:t>
      </w:r>
    </w:p>
    <w:p w14:paraId="65808DB5" w14:textId="77777777" w:rsidR="00942BDE" w:rsidRPr="00195193" w:rsidRDefault="00942BDE">
      <w:pPr>
        <w:numPr>
          <w:ilvl w:val="0"/>
          <w:numId w:val="14"/>
        </w:numPr>
        <w:tabs>
          <w:tab w:val="left" w:pos="-1531"/>
          <w:tab w:val="left" w:pos="-811"/>
          <w:tab w:val="left" w:pos="-91"/>
          <w:tab w:val="left" w:pos="197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jc w:val="both"/>
        <w:rPr>
          <w:spacing w:val="-3"/>
        </w:rPr>
      </w:pPr>
      <w:r w:rsidRPr="00195193">
        <w:rPr>
          <w:spacing w:val="-3"/>
        </w:rPr>
        <w:t>Avoid starting a page with an incomplete line.</w:t>
      </w:r>
    </w:p>
    <w:p w14:paraId="0FC93F2F" w14:textId="77777777" w:rsidR="00942BDE" w:rsidRPr="00195193" w:rsidRDefault="00942BDE">
      <w:pPr>
        <w:numPr>
          <w:ilvl w:val="0"/>
          <w:numId w:val="14"/>
        </w:numPr>
        <w:tabs>
          <w:tab w:val="left" w:pos="-1531"/>
          <w:tab w:val="left" w:pos="-811"/>
          <w:tab w:val="left" w:pos="-91"/>
          <w:tab w:val="left" w:pos="197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jc w:val="both"/>
        <w:rPr>
          <w:spacing w:val="-3"/>
        </w:rPr>
      </w:pPr>
      <w:r w:rsidRPr="00195193">
        <w:rPr>
          <w:spacing w:val="-3"/>
        </w:rPr>
        <w:t>Keep changes in fonts and style to a minimum so as to avoid a disorderly page layout.</w:t>
      </w:r>
    </w:p>
    <w:p w14:paraId="3689AD2A" w14:textId="77777777" w:rsidR="00942BDE" w:rsidRPr="00195193" w:rsidRDefault="00942BDE">
      <w:pPr>
        <w:numPr>
          <w:ilvl w:val="0"/>
          <w:numId w:val="14"/>
        </w:numPr>
        <w:tabs>
          <w:tab w:val="left" w:pos="-1531"/>
          <w:tab w:val="left" w:pos="-811"/>
          <w:tab w:val="left" w:pos="-91"/>
          <w:tab w:val="left" w:pos="197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jc w:val="both"/>
        <w:rPr>
          <w:spacing w:val="-3"/>
        </w:rPr>
      </w:pPr>
      <w:r w:rsidRPr="00195193">
        <w:rPr>
          <w:spacing w:val="-3"/>
        </w:rPr>
        <w:t>Do not underline headings, sub-headings, title, figure captions and table headings.</w:t>
      </w:r>
    </w:p>
    <w:p w14:paraId="5AC4FBD9" w14:textId="77777777" w:rsidR="00942BDE" w:rsidRPr="00195193" w:rsidRDefault="00942BDE">
      <w:pPr>
        <w:numPr>
          <w:ilvl w:val="0"/>
          <w:numId w:val="14"/>
        </w:numPr>
        <w:tabs>
          <w:tab w:val="left" w:pos="-1531"/>
          <w:tab w:val="left" w:pos="-811"/>
          <w:tab w:val="left" w:pos="-91"/>
          <w:tab w:val="left" w:pos="197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jc w:val="both"/>
        <w:rPr>
          <w:spacing w:val="-3"/>
        </w:rPr>
      </w:pPr>
      <w:r w:rsidRPr="00195193">
        <w:rPr>
          <w:spacing w:val="-3"/>
        </w:rPr>
        <w:t>Make sure that in figures the size of the largest characters and numbers is in propor</w:t>
      </w:r>
      <w:r w:rsidRPr="00195193">
        <w:rPr>
          <w:spacing w:val="-3"/>
        </w:rPr>
        <w:softHyphen/>
        <w:t>tion to the size of the smallest ones.</w:t>
      </w:r>
    </w:p>
    <w:p w14:paraId="2F7F1AC9" w14:textId="77777777" w:rsidR="00942BDE" w:rsidRPr="001A5507" w:rsidRDefault="00942BDE" w:rsidP="001A5507">
      <w:pPr>
        <w:pStyle w:val="AnnexHeading"/>
      </w:pPr>
      <w:r w:rsidRPr="001A5507">
        <w:t>References</w:t>
      </w:r>
    </w:p>
    <w:p w14:paraId="3A335402" w14:textId="77777777" w:rsidR="00942BDE" w:rsidRPr="00195193" w:rsidRDefault="00942BDE">
      <w:pPr>
        <w:tabs>
          <w:tab w:val="left" w:pos="-2665"/>
          <w:tab w:val="left" w:pos="-1531"/>
          <w:tab w:val="left" w:pos="-811"/>
          <w:tab w:val="left" w:pos="-91"/>
          <w:tab w:val="left" w:pos="197"/>
          <w:tab w:val="left" w:pos="341"/>
          <w:tab w:val="left" w:pos="454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ind w:left="454" w:hanging="397"/>
        <w:jc w:val="both"/>
        <w:rPr>
          <w:spacing w:val="-2"/>
          <w:sz w:val="22"/>
          <w:szCs w:val="22"/>
        </w:rPr>
      </w:pPr>
      <w:r w:rsidRPr="00195193">
        <w:rPr>
          <w:spacing w:val="-2"/>
          <w:sz w:val="22"/>
          <w:szCs w:val="22"/>
        </w:rPr>
        <w:t>[1]</w:t>
      </w:r>
      <w:r w:rsidRPr="00195193">
        <w:rPr>
          <w:spacing w:val="-2"/>
          <w:sz w:val="22"/>
          <w:szCs w:val="22"/>
        </w:rPr>
        <w:tab/>
      </w:r>
      <w:r w:rsidRPr="00195193">
        <w:rPr>
          <w:spacing w:val="-2"/>
          <w:sz w:val="22"/>
          <w:szCs w:val="22"/>
        </w:rPr>
        <w:tab/>
        <w:t xml:space="preserve">J. C. Maxwell. </w:t>
      </w:r>
      <w:r w:rsidRPr="00195193">
        <w:rPr>
          <w:i/>
          <w:spacing w:val="-2"/>
          <w:sz w:val="22"/>
          <w:szCs w:val="22"/>
        </w:rPr>
        <w:t>A Treatise on Electricity and Magnetism</w:t>
      </w:r>
      <w:r w:rsidRPr="00195193">
        <w:rPr>
          <w:spacing w:val="-2"/>
          <w:sz w:val="22"/>
          <w:szCs w:val="22"/>
        </w:rPr>
        <w:t xml:space="preserve">, Clarendon Press, </w:t>
      </w:r>
      <w:smartTag w:uri="urn:schemas-microsoft-com:office:smarttags" w:element="City">
        <w:smartTag w:uri="urn:schemas-microsoft-com:office:smarttags" w:element="place">
          <w:r w:rsidRPr="00195193">
            <w:rPr>
              <w:spacing w:val="-2"/>
              <w:sz w:val="22"/>
              <w:szCs w:val="22"/>
            </w:rPr>
            <w:t>London</w:t>
          </w:r>
        </w:smartTag>
      </w:smartTag>
      <w:r w:rsidRPr="00195193">
        <w:rPr>
          <w:spacing w:val="-2"/>
          <w:sz w:val="22"/>
          <w:szCs w:val="22"/>
        </w:rPr>
        <w:t xml:space="preserve">, 1892. </w:t>
      </w:r>
    </w:p>
    <w:p w14:paraId="5E2A9309" w14:textId="77777777" w:rsidR="00942BDE" w:rsidRPr="00195193" w:rsidRDefault="00942BDE">
      <w:pPr>
        <w:tabs>
          <w:tab w:val="left" w:pos="-2665"/>
          <w:tab w:val="left" w:pos="-1531"/>
          <w:tab w:val="left" w:pos="-811"/>
          <w:tab w:val="left" w:pos="-91"/>
          <w:tab w:val="left" w:pos="197"/>
          <w:tab w:val="left" w:pos="341"/>
          <w:tab w:val="left" w:pos="454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ind w:left="454" w:hanging="397"/>
        <w:jc w:val="both"/>
        <w:rPr>
          <w:spacing w:val="-2"/>
          <w:sz w:val="22"/>
          <w:szCs w:val="22"/>
        </w:rPr>
      </w:pPr>
      <w:r w:rsidRPr="00195193">
        <w:rPr>
          <w:spacing w:val="-2"/>
          <w:sz w:val="22"/>
          <w:szCs w:val="22"/>
        </w:rPr>
        <w:t>[2]</w:t>
      </w:r>
      <w:r w:rsidRPr="00195193">
        <w:rPr>
          <w:spacing w:val="-2"/>
          <w:sz w:val="22"/>
          <w:szCs w:val="22"/>
        </w:rPr>
        <w:tab/>
      </w:r>
      <w:r w:rsidRPr="00195193">
        <w:rPr>
          <w:spacing w:val="-2"/>
          <w:sz w:val="22"/>
          <w:szCs w:val="22"/>
        </w:rPr>
        <w:tab/>
        <w:t xml:space="preserve">D. Schanks and J. W. Wrench. Calculation of </w:t>
      </w:r>
      <w:r w:rsidRPr="00195193">
        <w:rPr>
          <w:rFonts w:ascii="Symbol" w:hAnsi="Symbol"/>
          <w:spacing w:val="-2"/>
          <w:sz w:val="22"/>
          <w:szCs w:val="22"/>
        </w:rPr>
        <w:t></w:t>
      </w:r>
      <w:r w:rsidRPr="00195193">
        <w:rPr>
          <w:spacing w:val="-2"/>
          <w:sz w:val="22"/>
          <w:szCs w:val="22"/>
        </w:rPr>
        <w:t xml:space="preserve"> to 100000 Decimals, </w:t>
      </w:r>
      <w:r w:rsidRPr="00195193">
        <w:rPr>
          <w:i/>
          <w:spacing w:val="-2"/>
          <w:sz w:val="22"/>
          <w:szCs w:val="22"/>
        </w:rPr>
        <w:t xml:space="preserve">Math. Comput. </w:t>
      </w:r>
      <w:r w:rsidRPr="00195193">
        <w:rPr>
          <w:b/>
          <w:spacing w:val="-2"/>
          <w:sz w:val="22"/>
          <w:szCs w:val="22"/>
        </w:rPr>
        <w:t>16</w:t>
      </w:r>
      <w:r w:rsidRPr="00195193">
        <w:rPr>
          <w:spacing w:val="-2"/>
          <w:sz w:val="22"/>
          <w:szCs w:val="22"/>
        </w:rPr>
        <w:t xml:space="preserve"> (1962) 76-99.</w:t>
      </w:r>
    </w:p>
    <w:p w14:paraId="2257B6F5" w14:textId="77777777" w:rsidR="00942BDE" w:rsidRPr="00195193" w:rsidRDefault="00942BDE">
      <w:pPr>
        <w:tabs>
          <w:tab w:val="left" w:pos="-2665"/>
          <w:tab w:val="left" w:pos="-1531"/>
          <w:tab w:val="left" w:pos="-811"/>
          <w:tab w:val="left" w:pos="-91"/>
          <w:tab w:val="left" w:pos="197"/>
          <w:tab w:val="left" w:pos="341"/>
          <w:tab w:val="left" w:pos="454"/>
          <w:tab w:val="left" w:pos="485"/>
          <w:tab w:val="left" w:pos="629"/>
          <w:tab w:val="left" w:pos="1349"/>
          <w:tab w:val="left" w:pos="2069"/>
          <w:tab w:val="left" w:pos="2789"/>
          <w:tab w:val="left" w:pos="3509"/>
          <w:tab w:val="left" w:pos="4229"/>
          <w:tab w:val="left" w:pos="4949"/>
          <w:tab w:val="left" w:pos="5669"/>
          <w:tab w:val="left" w:pos="6389"/>
          <w:tab w:val="left" w:pos="7109"/>
          <w:tab w:val="left" w:pos="7829"/>
          <w:tab w:val="left" w:pos="8549"/>
        </w:tabs>
        <w:ind w:left="454" w:hanging="397"/>
        <w:jc w:val="both"/>
        <w:rPr>
          <w:spacing w:val="-2"/>
          <w:sz w:val="22"/>
          <w:szCs w:val="22"/>
        </w:rPr>
      </w:pPr>
      <w:r w:rsidRPr="00195193">
        <w:rPr>
          <w:spacing w:val="-2"/>
          <w:sz w:val="22"/>
          <w:szCs w:val="22"/>
        </w:rPr>
        <w:t>[3]</w:t>
      </w:r>
      <w:r w:rsidRPr="00195193">
        <w:rPr>
          <w:spacing w:val="-2"/>
          <w:sz w:val="22"/>
          <w:szCs w:val="22"/>
        </w:rPr>
        <w:tab/>
      </w:r>
      <w:r w:rsidRPr="00195193">
        <w:rPr>
          <w:spacing w:val="-2"/>
          <w:sz w:val="22"/>
          <w:szCs w:val="22"/>
        </w:rPr>
        <w:tab/>
        <w:t xml:space="preserve">B. Beeton. Developments in Technical Typesetting: </w:t>
      </w:r>
      <w:smartTag w:uri="urn:schemas-microsoft-com:office:smarttags" w:element="State">
        <w:smartTag w:uri="urn:schemas-microsoft-com:office:smarttags" w:element="place">
          <w:r w:rsidRPr="00195193">
            <w:rPr>
              <w:spacing w:val="-2"/>
              <w:sz w:val="22"/>
              <w:szCs w:val="22"/>
            </w:rPr>
            <w:t>TeX</w:t>
          </w:r>
        </w:smartTag>
      </w:smartTag>
      <w:r w:rsidRPr="00195193">
        <w:rPr>
          <w:spacing w:val="-2"/>
          <w:sz w:val="22"/>
          <w:szCs w:val="22"/>
        </w:rPr>
        <w:t xml:space="preserve"> at the End of the 20</w:t>
      </w:r>
      <w:r w:rsidRPr="00195193">
        <w:rPr>
          <w:spacing w:val="-2"/>
          <w:sz w:val="22"/>
          <w:szCs w:val="22"/>
          <w:vertAlign w:val="superscript"/>
        </w:rPr>
        <w:t>th</w:t>
      </w:r>
      <w:r w:rsidRPr="00195193">
        <w:rPr>
          <w:spacing w:val="-2"/>
          <w:sz w:val="22"/>
          <w:szCs w:val="22"/>
        </w:rPr>
        <w:t xml:space="preserve"> Century. In: E. H. Fredriksson (ed.), </w:t>
      </w:r>
      <w:r w:rsidRPr="00195193">
        <w:rPr>
          <w:i/>
          <w:spacing w:val="-2"/>
          <w:sz w:val="22"/>
          <w:szCs w:val="22"/>
        </w:rPr>
        <w:t>A Cen</w:t>
      </w:r>
      <w:bookmarkStart w:id="0" w:name="_GoBack"/>
      <w:bookmarkEnd w:id="0"/>
      <w:r w:rsidRPr="00195193">
        <w:rPr>
          <w:i/>
          <w:spacing w:val="-2"/>
          <w:sz w:val="22"/>
          <w:szCs w:val="22"/>
        </w:rPr>
        <w:t>tury of Science Publishing</w:t>
      </w:r>
      <w:r w:rsidRPr="00195193">
        <w:rPr>
          <w:spacing w:val="-2"/>
          <w:sz w:val="22"/>
          <w:szCs w:val="22"/>
        </w:rPr>
        <w:t xml:space="preserve">, IOS Press, </w:t>
      </w:r>
      <w:smartTag w:uri="urn:schemas-microsoft-com:office:smarttags" w:element="City">
        <w:smartTag w:uri="urn:schemas-microsoft-com:office:smarttags" w:element="place">
          <w:r w:rsidRPr="00195193">
            <w:rPr>
              <w:spacing w:val="-2"/>
              <w:sz w:val="22"/>
              <w:szCs w:val="22"/>
            </w:rPr>
            <w:t>Amsterdam</w:t>
          </w:r>
        </w:smartTag>
      </w:smartTag>
      <w:r w:rsidRPr="00195193">
        <w:rPr>
          <w:spacing w:val="-2"/>
          <w:sz w:val="22"/>
          <w:szCs w:val="22"/>
        </w:rPr>
        <w:t>, 2001, pp. 191-202.</w:t>
      </w:r>
    </w:p>
    <w:p w14:paraId="582C78C3" w14:textId="32CD1222" w:rsidR="00942BDE" w:rsidRPr="00C51373" w:rsidRDefault="00942BDE" w:rsidP="00C51373">
      <w:pPr>
        <w:pStyle w:val="AnnexHeading"/>
        <w:rPr>
          <w:b w:val="0"/>
        </w:rPr>
      </w:pPr>
      <w:r w:rsidRPr="00195193">
        <w:t>Acknowledgments</w:t>
      </w:r>
      <w:r w:rsidR="00C51373">
        <w:t xml:space="preserve"> </w:t>
      </w:r>
      <w:r w:rsidR="00C51373" w:rsidRPr="00A01002">
        <w:t>–</w:t>
      </w:r>
      <w:r w:rsidR="00C51373">
        <w:t xml:space="preserve"> </w:t>
      </w:r>
      <w:r w:rsidRPr="00C51373">
        <w:rPr>
          <w:b w:val="0"/>
        </w:rPr>
        <w:t>The authors thank XX.</w:t>
      </w:r>
    </w:p>
    <w:p w14:paraId="3777AB86" w14:textId="77777777" w:rsidR="000C7290" w:rsidRPr="00195193" w:rsidRDefault="000C7290"/>
    <w:sectPr w:rsidR="000C7290" w:rsidRPr="001951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type w:val="continuous"/>
      <w:pgSz w:w="11906" w:h="16838" w:code="9"/>
      <w:pgMar w:top="1701" w:right="1332" w:bottom="1531" w:left="1332" w:header="1134" w:footer="85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921DC" w14:textId="77777777" w:rsidR="00456609" w:rsidRDefault="00456609">
      <w:pPr>
        <w:spacing w:line="20" w:lineRule="exact"/>
      </w:pPr>
    </w:p>
  </w:endnote>
  <w:endnote w:type="continuationSeparator" w:id="0">
    <w:p w14:paraId="64D9CEFA" w14:textId="77777777" w:rsidR="00456609" w:rsidRDefault="00456609">
      <w:r>
        <w:t xml:space="preserve"> </w:t>
      </w:r>
    </w:p>
  </w:endnote>
  <w:endnote w:type="continuationNotice" w:id="1">
    <w:p w14:paraId="27429B12" w14:textId="77777777" w:rsidR="00456609" w:rsidRDefault="00456609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974D" w14:textId="77777777" w:rsidR="00110616" w:rsidRDefault="0011061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B174C" w14:textId="77777777" w:rsidR="00110616" w:rsidRDefault="0011061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1FA61" w14:textId="77777777" w:rsidR="00110616" w:rsidRDefault="0011061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711EC" w14:textId="77777777" w:rsidR="00456609" w:rsidRDefault="00456609">
      <w:r>
        <w:separator/>
      </w:r>
    </w:p>
  </w:footnote>
  <w:footnote w:type="continuationSeparator" w:id="0">
    <w:p w14:paraId="11320598" w14:textId="77777777" w:rsidR="00456609" w:rsidRDefault="00456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11C3D" w14:textId="77777777" w:rsidR="00110616" w:rsidRDefault="0011061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CE1E6" w14:textId="77777777" w:rsidR="00110616" w:rsidRDefault="0011061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651DE" w14:textId="77777777" w:rsidR="00942BDE" w:rsidRPr="00110616" w:rsidRDefault="00942BDE" w:rsidP="001106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3A0A4D"/>
    <w:multiLevelType w:val="hybridMultilevel"/>
    <w:tmpl w:val="A5067118"/>
    <w:lvl w:ilvl="0" w:tplc="35080428">
      <w:start w:val="1"/>
      <w:numFmt w:val="lowerLetter"/>
      <w:lvlText w:val="%1."/>
      <w:lvlJc w:val="left"/>
      <w:pPr>
        <w:tabs>
          <w:tab w:val="num" w:pos="511"/>
        </w:tabs>
        <w:ind w:left="511" w:hanging="397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" w15:restartNumberingAfterBreak="0">
    <w:nsid w:val="157A3000"/>
    <w:multiLevelType w:val="hybridMultilevel"/>
    <w:tmpl w:val="4A2870C8"/>
    <w:lvl w:ilvl="0" w:tplc="35080428">
      <w:start w:val="1"/>
      <w:numFmt w:val="lowerLetter"/>
      <w:lvlText w:val="%1."/>
      <w:lvlJc w:val="left"/>
      <w:pPr>
        <w:tabs>
          <w:tab w:val="num" w:pos="511"/>
        </w:tabs>
        <w:ind w:left="511" w:hanging="397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" w15:restartNumberingAfterBreak="0">
    <w:nsid w:val="1781635E"/>
    <w:multiLevelType w:val="hybridMultilevel"/>
    <w:tmpl w:val="B9A8EF88"/>
    <w:lvl w:ilvl="0" w:tplc="35080428">
      <w:start w:val="1"/>
      <w:numFmt w:val="lowerLetter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BF0213"/>
    <w:multiLevelType w:val="multilevel"/>
    <w:tmpl w:val="844E1086"/>
    <w:numStyleLink w:val="Style2"/>
  </w:abstractNum>
  <w:abstractNum w:abstractNumId="6" w15:restartNumberingAfterBreak="0">
    <w:nsid w:val="1C2F71AB"/>
    <w:multiLevelType w:val="multilevel"/>
    <w:tmpl w:val="297E28F8"/>
    <w:lvl w:ilvl="0">
      <w:start w:val="1"/>
      <w:numFmt w:val="decimal"/>
      <w:pStyle w:val="Cmsor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ind w:left="1276" w:hanging="91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ind w:left="1985" w:hanging="12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3" w:hanging="161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2" w:hanging="196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C867B5A"/>
    <w:multiLevelType w:val="hybridMultilevel"/>
    <w:tmpl w:val="0B284530"/>
    <w:lvl w:ilvl="0" w:tplc="35080428">
      <w:start w:val="1"/>
      <w:numFmt w:val="lowerLetter"/>
      <w:lvlText w:val="%1."/>
      <w:lvlJc w:val="left"/>
      <w:pPr>
        <w:tabs>
          <w:tab w:val="num" w:pos="511"/>
        </w:tabs>
        <w:ind w:left="511" w:hanging="397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 w15:restartNumberingAfterBreak="0">
    <w:nsid w:val="22682026"/>
    <w:multiLevelType w:val="hybridMultilevel"/>
    <w:tmpl w:val="F07685B4"/>
    <w:lvl w:ilvl="0" w:tplc="04070001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370925C4"/>
    <w:multiLevelType w:val="hybridMultilevel"/>
    <w:tmpl w:val="08B2F5CE"/>
    <w:lvl w:ilvl="0" w:tplc="35080428">
      <w:start w:val="1"/>
      <w:numFmt w:val="lowerLetter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09622E"/>
    <w:multiLevelType w:val="hybridMultilevel"/>
    <w:tmpl w:val="F07685B4"/>
    <w:lvl w:ilvl="0" w:tplc="7B1697D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1" w15:restartNumberingAfterBreak="0">
    <w:nsid w:val="388B5B64"/>
    <w:multiLevelType w:val="hybridMultilevel"/>
    <w:tmpl w:val="F07685B4"/>
    <w:lvl w:ilvl="0" w:tplc="C87A8ABA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3A29674E"/>
    <w:multiLevelType w:val="hybridMultilevel"/>
    <w:tmpl w:val="F07685B4"/>
    <w:lvl w:ilvl="0" w:tplc="5928D268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43920544"/>
    <w:multiLevelType w:val="hybridMultilevel"/>
    <w:tmpl w:val="3DFA0424"/>
    <w:lvl w:ilvl="0" w:tplc="35080428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4" w15:restartNumberingAfterBreak="0">
    <w:nsid w:val="43D036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1C170C"/>
    <w:multiLevelType w:val="multilevel"/>
    <w:tmpl w:val="844E1086"/>
    <w:styleLink w:val="Style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6" w:hanging="9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5" w:hanging="12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08" w:hanging="15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2" w:hanging="196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9657686"/>
    <w:multiLevelType w:val="hybridMultilevel"/>
    <w:tmpl w:val="EDE897B6"/>
    <w:lvl w:ilvl="0" w:tplc="28DCCED2">
      <w:start w:val="1"/>
      <w:numFmt w:val="lowerLetter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7" w15:restartNumberingAfterBreak="0">
    <w:nsid w:val="4E3F7F69"/>
    <w:multiLevelType w:val="hybridMultilevel"/>
    <w:tmpl w:val="F07685B4"/>
    <w:lvl w:ilvl="0" w:tplc="AF3C0686">
      <w:start w:val="1"/>
      <w:numFmt w:val="bullet"/>
      <w:lvlText w:val=""/>
      <w:lvlJc w:val="left"/>
      <w:pPr>
        <w:tabs>
          <w:tab w:val="num" w:pos="777"/>
        </w:tabs>
        <w:ind w:left="777" w:hanging="77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8" w15:restartNumberingAfterBreak="0">
    <w:nsid w:val="4F1E01CC"/>
    <w:multiLevelType w:val="hybridMultilevel"/>
    <w:tmpl w:val="F07685B4"/>
    <w:lvl w:ilvl="0" w:tplc="852A23C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57855EE8"/>
    <w:multiLevelType w:val="hybridMultilevel"/>
    <w:tmpl w:val="6CE85DA8"/>
    <w:lvl w:ilvl="0" w:tplc="35080428">
      <w:start w:val="1"/>
      <w:numFmt w:val="lowerLetter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FB38B1"/>
    <w:multiLevelType w:val="hybridMultilevel"/>
    <w:tmpl w:val="5D66A898"/>
    <w:lvl w:ilvl="0" w:tplc="35080428">
      <w:start w:val="1"/>
      <w:numFmt w:val="lowerLetter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D447FA"/>
    <w:multiLevelType w:val="hybridMultilevel"/>
    <w:tmpl w:val="FF063172"/>
    <w:lvl w:ilvl="0" w:tplc="35080428">
      <w:start w:val="1"/>
      <w:numFmt w:val="lowerLetter"/>
      <w:lvlText w:val="%1."/>
      <w:lvlJc w:val="left"/>
      <w:pPr>
        <w:tabs>
          <w:tab w:val="num" w:pos="511"/>
        </w:tabs>
        <w:ind w:left="511" w:hanging="397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2" w15:restartNumberingAfterBreak="0">
    <w:nsid w:val="6D9835DB"/>
    <w:multiLevelType w:val="hybridMultilevel"/>
    <w:tmpl w:val="F07685B4"/>
    <w:lvl w:ilvl="0" w:tplc="852A23C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3" w15:restartNumberingAfterBreak="0">
    <w:nsid w:val="6F5D0DFF"/>
    <w:multiLevelType w:val="hybridMultilevel"/>
    <w:tmpl w:val="F4DC2B7E"/>
    <w:lvl w:ilvl="0" w:tplc="8B20F00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CG Times" w:eastAsia="Times New Roman" w:hAnsi="CG Time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24" w15:restartNumberingAfterBreak="0">
    <w:nsid w:val="751F7CD1"/>
    <w:multiLevelType w:val="multilevel"/>
    <w:tmpl w:val="17D489D4"/>
    <w:numStyleLink w:val="Style1"/>
  </w:abstractNum>
  <w:abstractNum w:abstractNumId="25" w15:restartNumberingAfterBreak="0">
    <w:nsid w:val="79AB7AE0"/>
    <w:multiLevelType w:val="hybridMultilevel"/>
    <w:tmpl w:val="F07685B4"/>
    <w:lvl w:ilvl="0" w:tplc="AD10DF8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6" w15:restartNumberingAfterBreak="0">
    <w:nsid w:val="7A9F79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4F17E3"/>
    <w:multiLevelType w:val="multilevel"/>
    <w:tmpl w:val="EA4AA2C0"/>
    <w:lvl w:ilvl="0">
      <w:start w:val="1"/>
      <w:numFmt w:val="decimal"/>
      <w:pStyle w:val="ISEM2005U1"/>
      <w:suff w:val="nothing"/>
      <w:lvlText w:val="%1   "/>
      <w:lvlJc w:val="left"/>
      <w:pPr>
        <w:ind w:left="1" w:hanging="1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Cmsor5"/>
      <w:suff w:val="nothing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721"/>
        </w:tabs>
        <w:ind w:left="721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865"/>
        </w:tabs>
        <w:ind w:left="865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009"/>
        </w:tabs>
        <w:ind w:left="1009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153"/>
        </w:tabs>
        <w:ind w:left="1153" w:hanging="1584"/>
      </w:pPr>
      <w:rPr>
        <w:rFonts w:hint="default"/>
      </w:rPr>
    </w:lvl>
  </w:abstractNum>
  <w:abstractNum w:abstractNumId="28" w15:restartNumberingAfterBreak="0">
    <w:nsid w:val="7E282BBE"/>
    <w:multiLevelType w:val="multilevel"/>
    <w:tmpl w:val="17D489D4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F525235"/>
    <w:multiLevelType w:val="hybridMultilevel"/>
    <w:tmpl w:val="AEBCE130"/>
    <w:lvl w:ilvl="0" w:tplc="019408F0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8"/>
  </w:num>
  <w:num w:numId="5">
    <w:abstractNumId w:val="23"/>
  </w:num>
  <w:num w:numId="6">
    <w:abstractNumId w:val="19"/>
  </w:num>
  <w:num w:numId="7">
    <w:abstractNumId w:val="16"/>
  </w:num>
  <w:num w:numId="8">
    <w:abstractNumId w:val="17"/>
  </w:num>
  <w:num w:numId="9">
    <w:abstractNumId w:val="22"/>
  </w:num>
  <w:num w:numId="10">
    <w:abstractNumId w:val="18"/>
  </w:num>
  <w:num w:numId="11">
    <w:abstractNumId w:val="12"/>
  </w:num>
  <w:num w:numId="12">
    <w:abstractNumId w:val="11"/>
  </w:num>
  <w:num w:numId="13">
    <w:abstractNumId w:val="25"/>
  </w:num>
  <w:num w:numId="14">
    <w:abstractNumId w:val="10"/>
  </w:num>
  <w:num w:numId="15">
    <w:abstractNumId w:val="9"/>
  </w:num>
  <w:num w:numId="16">
    <w:abstractNumId w:val="13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3"/>
  </w:num>
  <w:num w:numId="24">
    <w:abstractNumId w:val="2"/>
  </w:num>
  <w:num w:numId="25">
    <w:abstractNumId w:val="7"/>
  </w:num>
  <w:num w:numId="26">
    <w:abstractNumId w:val="21"/>
  </w:num>
  <w:num w:numId="27">
    <w:abstractNumId w:val="4"/>
  </w:num>
  <w:num w:numId="28">
    <w:abstractNumId w:val="20"/>
  </w:num>
  <w:num w:numId="29">
    <w:abstractNumId w:val="27"/>
  </w:num>
  <w:num w:numId="30">
    <w:abstractNumId w:val="29"/>
  </w:num>
  <w:num w:numId="31">
    <w:abstractNumId w:val="26"/>
  </w:num>
  <w:num w:numId="32">
    <w:abstractNumId w:val="6"/>
  </w:num>
  <w:num w:numId="33">
    <w:abstractNumId w:val="28"/>
  </w:num>
  <w:num w:numId="34">
    <w:abstractNumId w:val="24"/>
  </w:num>
  <w:num w:numId="35">
    <w:abstractNumId w:val="14"/>
  </w:num>
  <w:num w:numId="36">
    <w:abstractNumId w:val="15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DE"/>
    <w:rsid w:val="00000FDE"/>
    <w:rsid w:val="000A3CAB"/>
    <w:rsid w:val="000A6DD9"/>
    <w:rsid w:val="000B0E6A"/>
    <w:rsid w:val="000C7290"/>
    <w:rsid w:val="000F0924"/>
    <w:rsid w:val="00110616"/>
    <w:rsid w:val="00195193"/>
    <w:rsid w:val="001A5507"/>
    <w:rsid w:val="00242491"/>
    <w:rsid w:val="00260A15"/>
    <w:rsid w:val="00343135"/>
    <w:rsid w:val="0037480B"/>
    <w:rsid w:val="003F12A4"/>
    <w:rsid w:val="00456609"/>
    <w:rsid w:val="005176C3"/>
    <w:rsid w:val="005214DD"/>
    <w:rsid w:val="00523A85"/>
    <w:rsid w:val="005F3B26"/>
    <w:rsid w:val="006A4928"/>
    <w:rsid w:val="006F79D4"/>
    <w:rsid w:val="00842DF8"/>
    <w:rsid w:val="008926BE"/>
    <w:rsid w:val="008A0D58"/>
    <w:rsid w:val="008A516E"/>
    <w:rsid w:val="008A5F22"/>
    <w:rsid w:val="00942BDE"/>
    <w:rsid w:val="0099201B"/>
    <w:rsid w:val="009A2475"/>
    <w:rsid w:val="009C2769"/>
    <w:rsid w:val="00A01002"/>
    <w:rsid w:val="00AE59BA"/>
    <w:rsid w:val="00AE7C75"/>
    <w:rsid w:val="00AF0E12"/>
    <w:rsid w:val="00BC7D5B"/>
    <w:rsid w:val="00BF20C9"/>
    <w:rsid w:val="00C51373"/>
    <w:rsid w:val="00CE0A96"/>
    <w:rsid w:val="00D11254"/>
    <w:rsid w:val="00D9524D"/>
    <w:rsid w:val="00E01670"/>
    <w:rsid w:val="00EA140A"/>
    <w:rsid w:val="00ED042F"/>
    <w:rsid w:val="00ED7058"/>
    <w:rsid w:val="00ED791F"/>
    <w:rsid w:val="00F377D9"/>
    <w:rsid w:val="00FB2FA5"/>
    <w:rsid w:val="00FB5456"/>
    <w:rsid w:val="00FE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66B46A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" w:hAnsi="Times"/>
      <w:sz w:val="24"/>
      <w:lang w:val="en-GB" w:eastAsia="de-DE"/>
    </w:rPr>
  </w:style>
  <w:style w:type="paragraph" w:styleId="Cmsor1">
    <w:name w:val="heading 1"/>
    <w:basedOn w:val="Norml"/>
    <w:next w:val="Norml"/>
    <w:qFormat/>
    <w:rsid w:val="001A5507"/>
    <w:pPr>
      <w:keepNext/>
      <w:numPr>
        <w:numId w:val="32"/>
      </w:numPr>
      <w:tabs>
        <w:tab w:val="center" w:pos="2835"/>
        <w:tab w:val="center" w:pos="4393"/>
      </w:tabs>
      <w:spacing w:before="160" w:after="80"/>
      <w:ind w:left="284" w:hanging="284"/>
      <w:jc w:val="both"/>
      <w:outlineLvl w:val="0"/>
    </w:pPr>
    <w:rPr>
      <w:b/>
      <w:spacing w:val="-3"/>
    </w:rPr>
  </w:style>
  <w:style w:type="paragraph" w:styleId="Cmsor2">
    <w:name w:val="heading 2"/>
    <w:basedOn w:val="Cmsor1"/>
    <w:next w:val="Norml"/>
    <w:qFormat/>
    <w:rsid w:val="001A5507"/>
    <w:pPr>
      <w:numPr>
        <w:ilvl w:val="1"/>
      </w:numPr>
      <w:ind w:left="426" w:hanging="426"/>
      <w:outlineLvl w:val="1"/>
    </w:pPr>
    <w:rPr>
      <w:b w:val="0"/>
      <w:bCs/>
      <w:i/>
      <w:iCs/>
    </w:rPr>
  </w:style>
  <w:style w:type="paragraph" w:styleId="Cmsor3">
    <w:name w:val="heading 3"/>
    <w:basedOn w:val="Cmsor2"/>
    <w:next w:val="Norml"/>
    <w:qFormat/>
    <w:rsid w:val="001A5507"/>
    <w:pPr>
      <w:numPr>
        <w:ilvl w:val="2"/>
      </w:numPr>
      <w:tabs>
        <w:tab w:val="center" w:pos="3402"/>
      </w:tabs>
      <w:ind w:left="624" w:hanging="624"/>
      <w:outlineLvl w:val="2"/>
    </w:pPr>
  </w:style>
  <w:style w:type="paragraph" w:styleId="Cmsor4">
    <w:name w:val="heading 4"/>
    <w:basedOn w:val="Norml"/>
    <w:next w:val="Norml"/>
    <w:qFormat/>
    <w:pPr>
      <w:keepNext/>
      <w:numPr>
        <w:ilvl w:val="3"/>
        <w:numId w:val="29"/>
      </w:numPr>
      <w:spacing w:before="240" w:after="60"/>
      <w:outlineLvl w:val="3"/>
    </w:pPr>
    <w:rPr>
      <w:rFonts w:ascii="Helvetica" w:hAnsi="Helvetica"/>
      <w:b/>
    </w:rPr>
  </w:style>
  <w:style w:type="paragraph" w:styleId="Cmsor5">
    <w:name w:val="heading 5"/>
    <w:basedOn w:val="Norml"/>
    <w:next w:val="Norml"/>
    <w:qFormat/>
    <w:pPr>
      <w:numPr>
        <w:ilvl w:val="4"/>
        <w:numId w:val="29"/>
      </w:numPr>
      <w:spacing w:before="240" w:after="60"/>
      <w:outlineLvl w:val="4"/>
    </w:pPr>
    <w:rPr>
      <w:sz w:val="22"/>
    </w:rPr>
  </w:style>
  <w:style w:type="paragraph" w:styleId="Cmsor6">
    <w:name w:val="heading 6"/>
    <w:basedOn w:val="Norml"/>
    <w:next w:val="Norml"/>
    <w:qFormat/>
    <w:pPr>
      <w:numPr>
        <w:ilvl w:val="5"/>
        <w:numId w:val="29"/>
      </w:numPr>
      <w:spacing w:before="240" w:after="60"/>
      <w:outlineLvl w:val="5"/>
    </w:pPr>
    <w:rPr>
      <w:i/>
      <w:sz w:val="22"/>
    </w:rPr>
  </w:style>
  <w:style w:type="paragraph" w:styleId="Cmsor7">
    <w:name w:val="heading 7"/>
    <w:basedOn w:val="Norml"/>
    <w:next w:val="Norml"/>
    <w:qFormat/>
    <w:pPr>
      <w:numPr>
        <w:ilvl w:val="6"/>
        <w:numId w:val="29"/>
      </w:numPr>
      <w:spacing w:before="240" w:after="60"/>
      <w:outlineLvl w:val="6"/>
    </w:pPr>
    <w:rPr>
      <w:rFonts w:ascii="Helvetica" w:hAnsi="Helvetica"/>
      <w:sz w:val="20"/>
    </w:rPr>
  </w:style>
  <w:style w:type="paragraph" w:styleId="Cmsor8">
    <w:name w:val="heading 8"/>
    <w:basedOn w:val="Norml"/>
    <w:next w:val="Norml"/>
    <w:qFormat/>
    <w:pPr>
      <w:numPr>
        <w:ilvl w:val="7"/>
        <w:numId w:val="29"/>
      </w:numPr>
      <w:spacing w:before="240" w:after="60"/>
      <w:outlineLvl w:val="7"/>
    </w:pPr>
    <w:rPr>
      <w:rFonts w:ascii="Helvetica" w:hAnsi="Helvetica"/>
      <w:i/>
      <w:sz w:val="20"/>
    </w:rPr>
  </w:style>
  <w:style w:type="paragraph" w:styleId="Cmsor9">
    <w:name w:val="heading 9"/>
    <w:basedOn w:val="Norml"/>
    <w:next w:val="Norml"/>
    <w:qFormat/>
    <w:pPr>
      <w:numPr>
        <w:ilvl w:val="8"/>
        <w:numId w:val="29"/>
      </w:numPr>
      <w:spacing w:before="240" w:after="60"/>
      <w:outlineLvl w:val="8"/>
    </w:pPr>
    <w:rPr>
      <w:rFonts w:ascii="Helvetica" w:hAnsi="Helvetica"/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ddress">
    <w:name w:val="Address"/>
    <w:basedOn w:val="Szvegblokk"/>
    <w:next w:val="Norml"/>
    <w:pPr>
      <w:spacing w:before="120" w:after="240"/>
      <w:jc w:val="center"/>
    </w:pPr>
    <w:rPr>
      <w:i/>
      <w:sz w:val="22"/>
    </w:rPr>
  </w:style>
  <w:style w:type="paragraph" w:styleId="Szvegblokk">
    <w:name w:val="Block Text"/>
    <w:basedOn w:val="Norml"/>
    <w:pPr>
      <w:spacing w:after="120"/>
      <w:ind w:left="1440" w:right="1440"/>
    </w:pPr>
  </w:style>
  <w:style w:type="paragraph" w:styleId="Trgymutat1">
    <w:name w:val="index 1"/>
    <w:basedOn w:val="Norml"/>
    <w:next w:val="Norm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Trgymutat2">
    <w:name w:val="index 2"/>
    <w:basedOn w:val="Norml"/>
    <w:next w:val="Norm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Cm">
    <w:name w:val="Title"/>
    <w:basedOn w:val="Norml"/>
    <w:qFormat/>
    <w:pPr>
      <w:jc w:val="center"/>
    </w:pPr>
    <w:rPr>
      <w:rFonts w:ascii="Times New Roman" w:hAnsi="Times New Roman"/>
      <w:spacing w:val="-6"/>
      <w:sz w:val="36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tabs>
        <w:tab w:val="left" w:pos="-1531"/>
        <w:tab w:val="left" w:pos="-811"/>
        <w:tab w:val="left" w:pos="-91"/>
        <w:tab w:val="left" w:pos="197"/>
        <w:tab w:val="left" w:pos="341"/>
        <w:tab w:val="left" w:pos="485"/>
        <w:tab w:val="left" w:pos="629"/>
        <w:tab w:val="left" w:pos="1349"/>
        <w:tab w:val="left" w:pos="2069"/>
        <w:tab w:val="left" w:pos="2789"/>
        <w:tab w:val="left" w:pos="3509"/>
        <w:tab w:val="left" w:pos="4229"/>
        <w:tab w:val="left" w:pos="4949"/>
        <w:tab w:val="left" w:pos="5669"/>
        <w:tab w:val="left" w:pos="6389"/>
        <w:tab w:val="left" w:pos="7109"/>
        <w:tab w:val="left" w:pos="7829"/>
        <w:tab w:val="left" w:pos="8549"/>
      </w:tabs>
      <w:jc w:val="both"/>
    </w:pPr>
    <w:rPr>
      <w:spacing w:val="-3"/>
    </w:rPr>
  </w:style>
  <w:style w:type="paragraph" w:customStyle="1" w:styleId="Equation">
    <w:name w:val="Equation"/>
    <w:basedOn w:val="Norml"/>
    <w:pPr>
      <w:tabs>
        <w:tab w:val="center" w:pos="4395"/>
        <w:tab w:val="right" w:pos="8789"/>
      </w:tabs>
      <w:spacing w:before="120" w:after="120"/>
    </w:pPr>
  </w:style>
  <w:style w:type="character" w:styleId="Hiperhivatkozs">
    <w:name w:val="Hyperlink"/>
    <w:basedOn w:val="Bekezdsalapbettpusa"/>
    <w:uiPriority w:val="99"/>
    <w:unhideWhenUsed/>
    <w:rsid w:val="00F377D9"/>
    <w:rPr>
      <w:color w:val="0563C1" w:themeColor="hyperlink"/>
      <w:u w:val="single"/>
    </w:rPr>
  </w:style>
  <w:style w:type="paragraph" w:customStyle="1" w:styleId="ISEM2005U1">
    <w:name w:val="ISEM2005_U1"/>
    <w:basedOn w:val="Cmsor1"/>
    <w:pPr>
      <w:numPr>
        <w:numId w:val="29"/>
      </w:numPr>
      <w:spacing w:before="240" w:after="120"/>
    </w:pPr>
  </w:style>
  <w:style w:type="paragraph" w:customStyle="1" w:styleId="ISEM2005U2">
    <w:name w:val="ISEM2005_U2"/>
    <w:basedOn w:val="Cmsor2"/>
    <w:pPr>
      <w:spacing w:before="120" w:after="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23A8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A85"/>
    <w:rPr>
      <w:rFonts w:ascii="Segoe UI" w:hAnsi="Segoe UI" w:cs="Segoe UI"/>
      <w:sz w:val="18"/>
      <w:szCs w:val="18"/>
      <w:lang w:val="nl-NL" w:eastAsia="de-D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99201B"/>
    <w:rPr>
      <w:color w:val="605E5C"/>
      <w:shd w:val="clear" w:color="auto" w:fill="E1DFDD"/>
    </w:rPr>
  </w:style>
  <w:style w:type="numbering" w:customStyle="1" w:styleId="Style1">
    <w:name w:val="Style1"/>
    <w:uiPriority w:val="99"/>
    <w:rsid w:val="00195193"/>
    <w:pPr>
      <w:numPr>
        <w:numId w:val="33"/>
      </w:numPr>
    </w:pPr>
  </w:style>
  <w:style w:type="numbering" w:customStyle="1" w:styleId="Style2">
    <w:name w:val="Style2"/>
    <w:uiPriority w:val="99"/>
    <w:rsid w:val="00FB5456"/>
    <w:pPr>
      <w:numPr>
        <w:numId w:val="36"/>
      </w:numPr>
    </w:pPr>
  </w:style>
  <w:style w:type="paragraph" w:styleId="Kpalrs">
    <w:name w:val="caption"/>
    <w:basedOn w:val="Norml"/>
    <w:next w:val="Norml"/>
    <w:link w:val="KpalrsChar"/>
    <w:uiPriority w:val="35"/>
    <w:unhideWhenUsed/>
    <w:qFormat/>
    <w:rsid w:val="00FB5456"/>
    <w:pPr>
      <w:spacing w:before="80" w:after="160"/>
      <w:jc w:val="center"/>
    </w:pPr>
    <w:rPr>
      <w:sz w:val="20"/>
    </w:rPr>
  </w:style>
  <w:style w:type="paragraph" w:customStyle="1" w:styleId="Caption-Equation">
    <w:name w:val="Caption - Equation"/>
    <w:basedOn w:val="Kpalrs"/>
    <w:link w:val="Caption-EquationChar"/>
    <w:qFormat/>
    <w:rsid w:val="00FB5456"/>
    <w:pPr>
      <w:jc w:val="right"/>
    </w:pPr>
  </w:style>
  <w:style w:type="character" w:customStyle="1" w:styleId="KpalrsChar">
    <w:name w:val="Képaláírás Char"/>
    <w:basedOn w:val="Bekezdsalapbettpusa"/>
    <w:link w:val="Kpalrs"/>
    <w:uiPriority w:val="35"/>
    <w:rsid w:val="00FB5456"/>
    <w:rPr>
      <w:rFonts w:ascii="Times" w:hAnsi="Times"/>
      <w:lang w:val="en-GB" w:eastAsia="de-DE"/>
    </w:rPr>
  </w:style>
  <w:style w:type="character" w:customStyle="1" w:styleId="Caption-EquationChar">
    <w:name w:val="Caption - Equation Char"/>
    <w:basedOn w:val="KpalrsChar"/>
    <w:link w:val="Caption-Equation"/>
    <w:rsid w:val="00FB5456"/>
    <w:rPr>
      <w:rFonts w:ascii="Times" w:hAnsi="Times"/>
      <w:lang w:val="en-GB" w:eastAsia="de-DE"/>
    </w:rPr>
  </w:style>
  <w:style w:type="table" w:styleId="Rcsostblzat">
    <w:name w:val="Table Grid"/>
    <w:basedOn w:val="Normltblzat"/>
    <w:uiPriority w:val="39"/>
    <w:rsid w:val="001A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Heading">
    <w:name w:val="Annex Heading"/>
    <w:basedOn w:val="Norml"/>
    <w:link w:val="AnnexHeadingChar"/>
    <w:qFormat/>
    <w:rsid w:val="001A5507"/>
    <w:pPr>
      <w:spacing w:before="160" w:after="80"/>
    </w:pPr>
    <w:rPr>
      <w:b/>
    </w:rPr>
  </w:style>
  <w:style w:type="character" w:customStyle="1" w:styleId="AnnexHeadingChar">
    <w:name w:val="Annex Heading Char"/>
    <w:basedOn w:val="Bekezdsalapbettpusa"/>
    <w:link w:val="AnnexHeading"/>
    <w:rsid w:val="001A5507"/>
    <w:rPr>
      <w:rFonts w:ascii="Times" w:hAnsi="Times"/>
      <w:b/>
      <w:sz w:val="24"/>
      <w:lang w:val="en-GB" w:eastAsia="de-DE"/>
    </w:rPr>
  </w:style>
  <w:style w:type="character" w:styleId="Mrltotthiperhivatkozs">
    <w:name w:val="FollowedHyperlink"/>
    <w:basedOn w:val="Bekezdsalapbettpusa"/>
    <w:uiPriority w:val="99"/>
    <w:semiHidden/>
    <w:unhideWhenUsed/>
    <w:rsid w:val="000C7290"/>
    <w:rPr>
      <w:color w:val="954F72" w:themeColor="followedHyperlink"/>
      <w:u w:val="single"/>
    </w:rPr>
  </w:style>
  <w:style w:type="character" w:styleId="Helyrzszveg">
    <w:name w:val="Placeholder Text"/>
    <w:basedOn w:val="Bekezdsalapbettpusa"/>
    <w:uiPriority w:val="99"/>
    <w:semiHidden/>
    <w:rsid w:val="008A0D5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ch2025.diamond-congress.hu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7E12D-94F7-4659-B06E-AAFCF49A1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771</Words>
  <Characters>4081</Characters>
  <Application>Microsoft Office Word</Application>
  <DocSecurity>0</DocSecurity>
  <Lines>34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2024-09-05T09:34:00Z</dcterms:created>
  <dcterms:modified xsi:type="dcterms:W3CDTF">2024-10-11T09:24:00Z</dcterms:modified>
</cp:coreProperties>
</file>